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  <w:tab w:val="left" w:pos="960"/>
        </w:tabs>
        <w:spacing w:line="500" w:lineRule="exact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</w:pPr>
      <w:bookmarkStart w:id="0" w:name="_GoBack"/>
      <w:r>
        <w:rPr>
          <w:rFonts w:ascii="Times New Roman" w:hAnsi="Times New Roman" w:eastAsia="仿宋_GB2312" w:cs="Times New Roman"/>
          <w:kern w:val="0"/>
          <w:sz w:val="32"/>
          <w:szCs w:val="32"/>
          <w:lang w:bidi="ar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5</w:t>
      </w:r>
    </w:p>
    <w:bookmarkEnd w:id="0"/>
    <w:p>
      <w:pPr>
        <w:tabs>
          <w:tab w:val="left" w:pos="312"/>
          <w:tab w:val="left" w:pos="960"/>
        </w:tabs>
        <w:spacing w:line="500" w:lineRule="exact"/>
        <w:rPr>
          <w:rFonts w:ascii="Times New Roman" w:hAnsi="Times New Roman" w:eastAsia="仿宋_GB2312" w:cs="Times New Roman"/>
          <w:kern w:val="0"/>
          <w:sz w:val="32"/>
          <w:szCs w:val="32"/>
          <w:lang w:bidi="ar"/>
        </w:rPr>
      </w:pPr>
    </w:p>
    <w:p>
      <w:pPr>
        <w:tabs>
          <w:tab w:val="left" w:pos="312"/>
          <w:tab w:val="left" w:pos="960"/>
        </w:tabs>
        <w:spacing w:line="500" w:lineRule="exact"/>
        <w:jc w:val="center"/>
        <w:rPr>
          <w:rFonts w:ascii="Times New Roman" w:hAnsi="Times New Roman" w:eastAsia="仿宋_GB2312" w:cs="Times New Roman"/>
          <w:b/>
          <w:bCs/>
          <w:kern w:val="0"/>
          <w:sz w:val="40"/>
          <w:szCs w:val="40"/>
          <w:lang w:bidi="ar"/>
        </w:rPr>
      </w:pPr>
      <w:r>
        <w:rPr>
          <w:rFonts w:ascii="Times New Roman" w:hAnsi="Times New Roman" w:eastAsia="仿宋_GB2312" w:cs="Times New Roman"/>
          <w:b/>
          <w:bCs/>
          <w:kern w:val="0"/>
          <w:sz w:val="40"/>
          <w:szCs w:val="40"/>
          <w:lang w:bidi="ar"/>
        </w:rPr>
        <w:t>中国石油大学（华东）教育类研究生</w:t>
      </w:r>
    </w:p>
    <w:p>
      <w:pPr>
        <w:tabs>
          <w:tab w:val="left" w:pos="312"/>
          <w:tab w:val="left" w:pos="960"/>
        </w:tabs>
        <w:spacing w:line="500" w:lineRule="exact"/>
        <w:jc w:val="center"/>
        <w:rPr>
          <w:rFonts w:hint="default" w:ascii="Times New Roman" w:hAnsi="Times New Roman" w:eastAsia="仿宋_GB2312" w:cs="Times New Roman"/>
          <w:b/>
          <w:bCs/>
          <w:kern w:val="0"/>
          <w:sz w:val="40"/>
          <w:szCs w:val="40"/>
          <w:shd w:val="clear" w:color="auto" w:fill="FFFFFF"/>
          <w:lang w:val="en-US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40"/>
          <w:szCs w:val="40"/>
          <w:lang w:val="en-US" w:eastAsia="zh-CN" w:bidi="ar"/>
        </w:rPr>
        <w:t>免试认定中小学教师资格考核情况表</w:t>
      </w:r>
    </w:p>
    <w:p/>
    <w:tbl>
      <w:tblPr>
        <w:tblStyle w:val="4"/>
        <w:tblW w:w="8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494"/>
        <w:gridCol w:w="1055"/>
        <w:gridCol w:w="1353"/>
        <w:gridCol w:w="2001"/>
        <w:gridCol w:w="2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申请人姓名：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性别：</w:t>
            </w:r>
          </w:p>
        </w:tc>
        <w:tc>
          <w:tcPr>
            <w:tcW w:w="4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学院及专业：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邮箱：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手机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身份证号码：</w:t>
            </w:r>
          </w:p>
        </w:tc>
        <w:tc>
          <w:tcPr>
            <w:tcW w:w="4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申请资格学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段学科：高中语文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思想品德与师德素养考核情况</w:t>
            </w:r>
          </w:p>
        </w:tc>
        <w:tc>
          <w:tcPr>
            <w:tcW w:w="6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合格 （通过思想品德及师德素养鉴定）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不合格（未通过思想品德及师德素养鉴定）</w:t>
            </w:r>
          </w:p>
          <w:p>
            <w:pPr>
              <w:ind w:firstLine="480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教师教育课程学业考核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6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合格 （本专业所有课程均已完成，且成绩均在60分以上）</w:t>
            </w:r>
          </w:p>
          <w:p>
            <w:pPr>
              <w:widowControl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不合格（本专业所有课程有1门及以上未修完，或有1门及以上课程成绩在60分以下）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教育实习实践与专业能力考核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6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合格 （已完成学校组织的教育实习实践，且实习答辩成绩在80分以上）</w:t>
            </w:r>
          </w:p>
          <w:p>
            <w:pPr>
              <w:widowControl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不合格（未完成学校组织的教育实习实践，或实习答辩成绩在80分以下）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技能培训考核情况</w:t>
            </w:r>
          </w:p>
        </w:tc>
        <w:tc>
          <w:tcPr>
            <w:tcW w:w="6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合格（已完成教育部推荐的不少于20课时的线上教师教育专题培训免费课程，并提交培训证明）</w:t>
            </w:r>
          </w:p>
          <w:p>
            <w:pPr>
              <w:widowControl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不合格（未完成教育部推荐的不少于20课时的线上教师教育专题培训免费课程）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教师职业能力测试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6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合格 （成绩在70分以上） </w:t>
            </w:r>
          </w:p>
          <w:p>
            <w:pPr>
              <w:widowControl/>
              <w:jc w:val="both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不合格（成绩在70分以下）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考核结论</w:t>
            </w:r>
          </w:p>
        </w:tc>
        <w:tc>
          <w:tcPr>
            <w:tcW w:w="6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合格 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86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考核单位：         </w:t>
            </w:r>
          </w:p>
          <w:p>
            <w:pPr>
              <w:ind w:firstLine="5520" w:firstLineChars="2300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（加盖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公章）</w:t>
            </w:r>
          </w:p>
          <w:p>
            <w:pPr>
              <w:ind w:firstLine="5520" w:firstLineChars="2300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日期：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ind w:left="1199" w:leftChars="228" w:hanging="720" w:hangingChars="300"/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spacing w:line="240" w:lineRule="auto"/>
        <w:ind w:left="1139" w:leftChars="228" w:hanging="660" w:hangingChars="300"/>
        <w:rPr>
          <w:rFonts w:hint="default" w:ascii="Times New Roman" w:hAnsi="Times New Roman" w:eastAsia="宋体" w:cs="Times New Roman"/>
          <w:sz w:val="22"/>
          <w:szCs w:val="22"/>
          <w:lang w:val="en-US" w:eastAsia="zh-CN"/>
        </w:rPr>
      </w:pPr>
      <w:r>
        <w:rPr>
          <w:rFonts w:hint="eastAsia" w:ascii="Times New Roman" w:hAnsi="Times New Roman" w:eastAsia="宋体" w:cs="Times New Roman"/>
          <w:sz w:val="22"/>
          <w:szCs w:val="22"/>
        </w:rPr>
        <w:t>说明</w:t>
      </w:r>
      <w:r>
        <w:rPr>
          <w:rFonts w:hint="default" w:ascii="Times New Roman" w:hAnsi="Times New Roman" w:eastAsia="宋体" w:cs="Times New Roman"/>
          <w:sz w:val="22"/>
          <w:szCs w:val="22"/>
        </w:rPr>
        <w:t>：1. 表中第1-3栏由申请人填写；第4-</w:t>
      </w:r>
      <w:r>
        <w:rPr>
          <w:rFonts w:hint="eastAsia" w:ascii="Times New Roman" w:hAnsi="Times New Roman" w:eastAsia="宋体" w:cs="Times New Roman"/>
          <w:sz w:val="22"/>
          <w:szCs w:val="22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sz w:val="22"/>
          <w:szCs w:val="22"/>
        </w:rPr>
        <w:t>栏由</w:t>
      </w:r>
      <w:r>
        <w:rPr>
          <w:rFonts w:hint="default" w:ascii="Times New Roman" w:hAnsi="Times New Roman" w:eastAsia="宋体" w:cs="Times New Roman"/>
          <w:sz w:val="22"/>
          <w:szCs w:val="22"/>
          <w:lang w:val="en-US" w:eastAsia="zh-CN"/>
        </w:rPr>
        <w:t>学院考核工作小组考核后填写。考核合格，在对应项目后面的方框</w:t>
      </w:r>
      <w:r>
        <w:rPr>
          <w:rFonts w:hint="eastAsia" w:ascii="Times New Roman" w:hAnsi="Times New Roman" w:eastAsia="宋体" w:cs="Times New Roman"/>
          <w:sz w:val="22"/>
          <w:szCs w:val="22"/>
          <w:lang w:val="en-US" w:eastAsia="zh-CN"/>
        </w:rPr>
        <w:t>打勾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√</w:t>
      </w:r>
      <w:r>
        <w:rPr>
          <w:rFonts w:hint="default" w:ascii="Times New Roman" w:hAnsi="Times New Roman" w:eastAsia="宋体" w:cs="Times New Roman"/>
          <w:sz w:val="22"/>
          <w:szCs w:val="22"/>
          <w:lang w:val="en-US" w:eastAsia="zh-CN"/>
        </w:rPr>
        <w:t>。</w:t>
      </w:r>
    </w:p>
    <w:p>
      <w:pPr>
        <w:spacing w:line="240" w:lineRule="auto"/>
        <w:ind w:left="1139" w:leftChars="228" w:hanging="660" w:hangingChars="300"/>
        <w:rPr>
          <w:rFonts w:hint="default" w:ascii="Times New Roman" w:hAnsi="Times New Roman" w:eastAsia="宋体" w:cs="Times New Roman"/>
          <w:sz w:val="22"/>
          <w:szCs w:val="22"/>
          <w:lang w:val="en-US" w:eastAsia="zh-CN"/>
        </w:rPr>
      </w:pPr>
      <w:r>
        <w:rPr>
          <w:rFonts w:hint="eastAsia" w:ascii="Times New Roman" w:hAnsi="Times New Roman" w:eastAsia="宋体" w:cs="Times New Roman"/>
          <w:sz w:val="22"/>
          <w:szCs w:val="22"/>
          <w:lang w:val="en-US" w:eastAsia="zh-CN"/>
        </w:rPr>
        <w:t xml:space="preserve">      2.表中“以上”均包含本数。</w:t>
      </w:r>
    </w:p>
    <w:p>
      <w:pPr>
        <w:numPr>
          <w:ilvl w:val="0"/>
          <w:numId w:val="0"/>
        </w:numPr>
        <w:spacing w:line="240" w:lineRule="auto"/>
        <w:ind w:firstLine="1100" w:firstLineChars="500"/>
        <w:rPr>
          <w:rFonts w:hint="default" w:ascii="Times New Roman" w:hAnsi="Times New Roman" w:eastAsia="宋体" w:cs="Times New Roman"/>
          <w:sz w:val="22"/>
          <w:szCs w:val="22"/>
          <w:lang w:val="en-US" w:eastAsia="zh-CN"/>
        </w:rPr>
      </w:pPr>
      <w:r>
        <w:rPr>
          <w:rFonts w:hint="eastAsia" w:ascii="Times New Roman" w:hAnsi="Times New Roman" w:eastAsia="宋体" w:cs="Times New Roman"/>
          <w:sz w:val="22"/>
          <w:szCs w:val="22"/>
          <w:lang w:val="en-US" w:eastAsia="zh-CN"/>
        </w:rPr>
        <w:t>3.第4-8栏中有任一项考核结果为不合格，第9栏考核结论为不合格。</w:t>
      </w:r>
    </w:p>
    <w:p>
      <w:pPr>
        <w:spacing w:line="240" w:lineRule="auto"/>
        <w:ind w:firstLine="1100" w:firstLineChars="500"/>
      </w:pPr>
      <w:r>
        <w:rPr>
          <w:rFonts w:hint="eastAsia" w:ascii="Times New Roman" w:hAnsi="Times New Roman" w:eastAsia="宋体" w:cs="Times New Roman"/>
          <w:sz w:val="22"/>
          <w:szCs w:val="22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sz w:val="22"/>
          <w:szCs w:val="22"/>
        </w:rPr>
        <w:t>.</w:t>
      </w:r>
      <w:r>
        <w:rPr>
          <w:rFonts w:hint="eastAsia" w:ascii="Times New Roman" w:hAnsi="Times New Roman" w:eastAsia="宋体" w:cs="Times New Roman"/>
          <w:sz w:val="22"/>
          <w:szCs w:val="22"/>
          <w:lang w:val="en-US" w:eastAsia="zh-CN"/>
        </w:rPr>
        <w:t>汉语国际教育专业申请资格学段学科统一填写为：高中语文。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B74A9"/>
    <w:rsid w:val="00232F74"/>
    <w:rsid w:val="01BB7ECC"/>
    <w:rsid w:val="05AC22B4"/>
    <w:rsid w:val="10EB74A9"/>
    <w:rsid w:val="157B2FE8"/>
    <w:rsid w:val="18A256A4"/>
    <w:rsid w:val="203942EC"/>
    <w:rsid w:val="22BB36DF"/>
    <w:rsid w:val="239B3C2E"/>
    <w:rsid w:val="2A724485"/>
    <w:rsid w:val="2A8972D4"/>
    <w:rsid w:val="301B6328"/>
    <w:rsid w:val="31FA169A"/>
    <w:rsid w:val="33812F3C"/>
    <w:rsid w:val="377E1520"/>
    <w:rsid w:val="388760E5"/>
    <w:rsid w:val="3C9F1F50"/>
    <w:rsid w:val="3CD3200E"/>
    <w:rsid w:val="401069C0"/>
    <w:rsid w:val="41BE7895"/>
    <w:rsid w:val="42981D63"/>
    <w:rsid w:val="4BB9518D"/>
    <w:rsid w:val="51025574"/>
    <w:rsid w:val="533026AA"/>
    <w:rsid w:val="55D41E21"/>
    <w:rsid w:val="5BB021A2"/>
    <w:rsid w:val="67B010BC"/>
    <w:rsid w:val="6AED1528"/>
    <w:rsid w:val="6CA338B9"/>
    <w:rsid w:val="6CFD7CAA"/>
    <w:rsid w:val="6D031498"/>
    <w:rsid w:val="6FF84DB8"/>
    <w:rsid w:val="74F63FC4"/>
    <w:rsid w:val="77A10208"/>
    <w:rsid w:val="79357BD6"/>
    <w:rsid w:val="7B561DBC"/>
    <w:rsid w:val="7BFE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 w:eastAsia="黑体" w:cs="Times New Roman"/>
      <w:b/>
      <w:kern w:val="44"/>
      <w:sz w:val="36"/>
      <w:szCs w:val="20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 w:cs="Times New Roman"/>
      <w:b/>
      <w:kern w:val="0"/>
      <w:sz w:val="32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link w:val="2"/>
    <w:qFormat/>
    <w:uiPriority w:val="0"/>
    <w:rPr>
      <w:rFonts w:ascii="Times New Roman" w:hAnsi="Times New Roman" w:eastAsia="黑体" w:cs="Times New Roman"/>
      <w:b/>
      <w:kern w:val="44"/>
      <w:sz w:val="36"/>
    </w:rPr>
  </w:style>
  <w:style w:type="character" w:customStyle="1" w:styleId="7">
    <w:name w:val="标题 2 字符"/>
    <w:link w:val="3"/>
    <w:qFormat/>
    <w:uiPriority w:val="0"/>
    <w:rPr>
      <w:rFonts w:ascii="Arial" w:hAnsi="Arial" w:eastAsia="黑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2022-03-01T08:17:00Z</dcterms:created>
  <dc:creator>小猪影子</dc:creator>
  <cp:lastModifiedBy>小猪影子</cp:lastModifiedBy>
  <dcterms:modified xsi:type="dcterms:W3CDTF">2022-03-31T09:24:12Z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21CB673C042642DBB1B55820F254A719</vt:lpwstr>
  </property>
</Properties>
</file>